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5E" w:rsidRPr="003C3144" w:rsidRDefault="002331D1" w:rsidP="002331D1">
      <w:pPr>
        <w:bidi/>
        <w:rPr>
          <w:rFonts w:cs="B Nazanin" w:hint="cs"/>
          <w:sz w:val="32"/>
          <w:szCs w:val="32"/>
          <w:rtl/>
          <w:lang w:bidi="fa-IR"/>
        </w:rPr>
      </w:pPr>
      <w:r w:rsidRPr="003C3144">
        <w:rPr>
          <w:rFonts w:cs="B Nazanin" w:hint="cs"/>
          <w:sz w:val="32"/>
          <w:szCs w:val="32"/>
          <w:rtl/>
          <w:lang w:bidi="fa-IR"/>
        </w:rPr>
        <w:t>ظرفیت انسانی مورد نیاز بومی آن دانشکده در راستای حرکت بسوی مرجعیت علمی در منطقه</w:t>
      </w:r>
    </w:p>
    <w:p w:rsidR="002331D1" w:rsidRPr="003C3144" w:rsidRDefault="002331D1" w:rsidP="002331D1">
      <w:pPr>
        <w:pStyle w:val="ListParagraph"/>
        <w:numPr>
          <w:ilvl w:val="0"/>
          <w:numId w:val="1"/>
        </w:numPr>
        <w:bidi/>
        <w:rPr>
          <w:rFonts w:cs="B Nazanin" w:hint="cs"/>
        </w:rPr>
      </w:pPr>
      <w:r w:rsidRPr="003C3144">
        <w:rPr>
          <w:rFonts w:cs="B Nazanin" w:hint="cs"/>
          <w:rtl/>
        </w:rPr>
        <w:t>دانشگاه علوم پزشکی کرمانشاه:</w:t>
      </w:r>
    </w:p>
    <w:p w:rsidR="002331D1" w:rsidRPr="003C3144" w:rsidRDefault="002331D1" w:rsidP="002331D1">
      <w:pPr>
        <w:pStyle w:val="ListParagraph"/>
        <w:numPr>
          <w:ilvl w:val="1"/>
          <w:numId w:val="1"/>
        </w:numPr>
        <w:bidi/>
        <w:rPr>
          <w:rFonts w:cs="B Nazanin" w:hint="cs"/>
        </w:rPr>
      </w:pPr>
      <w:r w:rsidRPr="003C3144">
        <w:rPr>
          <w:rFonts w:cs="B Nazanin" w:hint="cs"/>
          <w:rtl/>
        </w:rPr>
        <w:t>دانشکده بهداشت:</w:t>
      </w:r>
    </w:p>
    <w:p w:rsidR="002331D1" w:rsidRPr="003C3144" w:rsidRDefault="002331D1" w:rsidP="002331D1">
      <w:pPr>
        <w:pStyle w:val="ListParagraph"/>
        <w:bidi/>
        <w:ind w:left="1440"/>
        <w:rPr>
          <w:rFonts w:cs="B Nazanin" w:hint="cs"/>
          <w:rtl/>
          <w:lang w:bidi="fa-IR"/>
        </w:rPr>
      </w:pPr>
      <w:r w:rsidRPr="003C3144">
        <w:rPr>
          <w:rFonts w:cs="B Nazanin" w:hint="cs"/>
          <w:rtl/>
          <w:lang w:bidi="fa-IR"/>
        </w:rPr>
        <w:t>جذب هیات علمی مورد نیاز در رشته های تخصصی مرتبط</w:t>
      </w:r>
    </w:p>
    <w:p w:rsidR="00AE5C31" w:rsidRPr="003C3144" w:rsidRDefault="00AE5C31" w:rsidP="00AE5C31">
      <w:pPr>
        <w:pStyle w:val="ListParagraph"/>
        <w:numPr>
          <w:ilvl w:val="1"/>
          <w:numId w:val="1"/>
        </w:numPr>
        <w:bidi/>
        <w:rPr>
          <w:rFonts w:cs="B Nazanin" w:hint="cs"/>
        </w:rPr>
      </w:pPr>
      <w:r w:rsidRPr="003C3144">
        <w:rPr>
          <w:rFonts w:cs="B Nazanin" w:hint="cs"/>
          <w:rtl/>
          <w:lang w:bidi="fa-IR"/>
        </w:rPr>
        <w:t>دانشکده علوم تغذیه و صنایع غذایی:</w:t>
      </w:r>
    </w:p>
    <w:p w:rsidR="00AE5C31" w:rsidRPr="003C3144" w:rsidRDefault="00AE5C31" w:rsidP="00AE5C31">
      <w:pPr>
        <w:pStyle w:val="ListParagraph"/>
        <w:bidi/>
        <w:ind w:left="1440"/>
        <w:rPr>
          <w:rFonts w:cs="B Nazanin" w:hint="cs"/>
          <w:rtl/>
        </w:rPr>
      </w:pPr>
      <w:r w:rsidRPr="003C3144">
        <w:rPr>
          <w:rFonts w:cs="B Nazanin" w:hint="cs"/>
          <w:rtl/>
          <w:lang w:bidi="fa-IR"/>
        </w:rPr>
        <w:t>جذب هیات علمی بومی بصورت بورسه تحصیلی و پیمانی در جهت بهبود فعالیت های آموزشی و پژوهشی</w:t>
      </w:r>
    </w:p>
    <w:sectPr w:rsidR="00AE5C31" w:rsidRPr="003C3144" w:rsidSect="00EB7F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543C0"/>
    <w:multiLevelType w:val="hybridMultilevel"/>
    <w:tmpl w:val="7AE41BAE"/>
    <w:lvl w:ilvl="0" w:tplc="A4E0A452">
      <w:start w:val="1"/>
      <w:numFmt w:val="decimal"/>
      <w:lvlText w:val="%1."/>
      <w:lvlJc w:val="left"/>
      <w:pPr>
        <w:ind w:left="720" w:hanging="360"/>
      </w:pPr>
      <w:rPr>
        <w:rFonts w:cs="B Nazani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331D1"/>
    <w:rsid w:val="001B74F0"/>
    <w:rsid w:val="002331D1"/>
    <w:rsid w:val="003C3144"/>
    <w:rsid w:val="00AE5C31"/>
    <w:rsid w:val="00EB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1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alahyari</dc:creator>
  <cp:keywords/>
  <dc:description/>
  <cp:lastModifiedBy>alahyari</cp:lastModifiedBy>
  <cp:revision>3</cp:revision>
  <dcterms:created xsi:type="dcterms:W3CDTF">2018-06-30T03:44:00Z</dcterms:created>
  <dcterms:modified xsi:type="dcterms:W3CDTF">2018-06-30T03:48:00Z</dcterms:modified>
</cp:coreProperties>
</file>